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2B" w:rsidRPr="00C46BF7" w:rsidRDefault="0032342B" w:rsidP="008B26AC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2"/>
          <w:szCs w:val="22"/>
          <w:u w:val="single"/>
          <w:lang w:val="es-AR"/>
        </w:rPr>
      </w:pPr>
      <w:r w:rsidRPr="00C46BF7">
        <w:rPr>
          <w:rFonts w:ascii="Arial Narrow" w:hAnsi="Arial Narrow"/>
          <w:sz w:val="22"/>
          <w:szCs w:val="22"/>
          <w:u w:val="single"/>
          <w:lang w:val="es-AR"/>
        </w:rPr>
        <w:t>COMISIÓN CONJUNTA</w:t>
      </w:r>
    </w:p>
    <w:p w:rsidR="0032342B" w:rsidRPr="00C46BF7" w:rsidRDefault="00F868C1" w:rsidP="008B26AC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2"/>
          <w:szCs w:val="22"/>
          <w:lang w:val="es-AR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AR"/>
        </w:rPr>
        <w:t>TEMARIO Nº 15 – 5</w:t>
      </w:r>
      <w:r w:rsidR="0013222B" w:rsidRPr="00C46BF7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</w:t>
      </w:r>
      <w:r w:rsidR="0032342B" w:rsidRPr="00C46BF7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de </w:t>
      </w:r>
      <w:r>
        <w:rPr>
          <w:rFonts w:ascii="Arial Narrow" w:eastAsia="Batang" w:hAnsi="Arial Narrow" w:cs="Arial"/>
          <w:b/>
          <w:bCs/>
          <w:sz w:val="22"/>
          <w:szCs w:val="22"/>
          <w:lang w:val="es-AR"/>
        </w:rPr>
        <w:t>septiembre</w:t>
      </w:r>
      <w:r w:rsidR="0032342B" w:rsidRPr="00C46BF7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de 2018</w:t>
      </w:r>
      <w:bookmarkStart w:id="0" w:name="_GoBack"/>
      <w:bookmarkEnd w:id="0"/>
    </w:p>
    <w:p w:rsidR="0032342B" w:rsidRPr="00C46BF7" w:rsidRDefault="0032342B" w:rsidP="008B26AC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D40458" w:rsidRPr="008066BD" w:rsidRDefault="00D40458" w:rsidP="00D4045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 w:rsidRPr="008066BD">
        <w:rPr>
          <w:rFonts w:ascii="Arial Narrow" w:eastAsia="Arial Narrow" w:hAnsi="Arial Narrow" w:cs="Arial Narrow"/>
          <w:b/>
          <w:sz w:val="22"/>
          <w:szCs w:val="22"/>
          <w:u w:val="single"/>
        </w:rPr>
        <w:t>Designación miembro de Comisión Asesora de Evaluación Docente.</w:t>
      </w:r>
    </w:p>
    <w:p w:rsidR="00D40458" w:rsidRPr="008066BD" w:rsidRDefault="00D40458" w:rsidP="003D2AC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Arial Narrow" w:hAnsi="Arial Narrow" w:cs="Arial Narrow"/>
          <w:b/>
          <w:sz w:val="22"/>
          <w:szCs w:val="22"/>
        </w:rPr>
        <w:t>EXP-UNC: 0040822/2018 CAUSANTE:</w:t>
      </w:r>
      <w:r w:rsidRPr="008066BD">
        <w:rPr>
          <w:rFonts w:ascii="Arial Narrow" w:eastAsia="Arial Narrow" w:hAnsi="Arial Narrow" w:cs="Arial Narrow"/>
          <w:sz w:val="22"/>
          <w:szCs w:val="22"/>
        </w:rPr>
        <w:t xml:space="preserve"> Prosecretario General - Ing. Jorge </w:t>
      </w:r>
      <w:proofErr w:type="spellStart"/>
      <w:r w:rsidRPr="008066BD">
        <w:rPr>
          <w:rFonts w:ascii="Arial Narrow" w:eastAsia="Arial Narrow" w:hAnsi="Arial Narrow" w:cs="Arial Narrow"/>
          <w:sz w:val="22"/>
          <w:szCs w:val="22"/>
        </w:rPr>
        <w:t>Dutto</w:t>
      </w:r>
      <w:proofErr w:type="spellEnd"/>
      <w:r w:rsidRPr="008066B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066BD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8066BD">
        <w:rPr>
          <w:rFonts w:ascii="Arial Narrow" w:eastAsia="Arial Narrow" w:hAnsi="Arial Narrow" w:cs="Arial Narrow"/>
          <w:sz w:val="22"/>
          <w:szCs w:val="22"/>
        </w:rPr>
        <w:t xml:space="preserve"> Pone en conocimiento la designación de la Mgtr. Silvia Emma Miranda de Torres como miembro integrante de la Comisión Asesora de Evaluación Docente.</w:t>
      </w:r>
    </w:p>
    <w:p w:rsidR="003D2ACE" w:rsidRPr="008066BD" w:rsidRDefault="00F0335E" w:rsidP="003D2ACE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Arial Narrow" w:hAnsi="Arial Narrow" w:cs="Arial Narrow"/>
          <w:b/>
          <w:sz w:val="22"/>
          <w:szCs w:val="22"/>
          <w:u w:val="single"/>
        </w:rPr>
        <w:t>Proyecto Becas de movilidad docente</w:t>
      </w:r>
    </w:p>
    <w:p w:rsidR="003D2ACE" w:rsidRPr="008066BD" w:rsidRDefault="00F0335E" w:rsidP="003D2AC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Arial Narrow" w:hAnsi="Arial Narrow" w:cs="Arial Narrow"/>
          <w:b/>
          <w:sz w:val="22"/>
          <w:szCs w:val="22"/>
        </w:rPr>
        <w:t>EXP-UNC: 0028936/2018 CAUSANTE</w:t>
      </w:r>
      <w:r w:rsidRPr="008066BD">
        <w:rPr>
          <w:rFonts w:ascii="Arial Narrow" w:eastAsia="Arial Narrow" w:hAnsi="Arial Narrow" w:cs="Arial Narrow"/>
          <w:sz w:val="22"/>
          <w:szCs w:val="22"/>
        </w:rPr>
        <w:t xml:space="preserve"> Dra. María José Buteler - Prof. Fabián Negrelli </w:t>
      </w:r>
      <w:r w:rsidRPr="008066BD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8066BD">
        <w:rPr>
          <w:rFonts w:ascii="Arial Narrow" w:eastAsia="Arial Narrow" w:hAnsi="Arial Narrow" w:cs="Arial Narrow"/>
          <w:sz w:val="22"/>
          <w:szCs w:val="22"/>
        </w:rPr>
        <w:t>Elevan proyecto Becas de movilidad docente Facultad de Lenguas 2018 – 2020.</w:t>
      </w:r>
    </w:p>
    <w:p w:rsidR="003D2ACE" w:rsidRPr="008066BD" w:rsidRDefault="0032342B" w:rsidP="003D2ACE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8066B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D2ACE" w:rsidRPr="008066BD" w:rsidRDefault="0032342B" w:rsidP="00930A1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0048470/2017 CAUSANTE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D.SE. por jubilación de Prof. Barei. (</w:t>
      </w:r>
      <w:r w:rsidRPr="008066BD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Cuenta con informe de la Secretaría de Coordinación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).</w:t>
      </w:r>
    </w:p>
    <w:p w:rsidR="003D2ACE" w:rsidRPr="008066BD" w:rsidRDefault="008B26AC" w:rsidP="00930A1E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Proyecto presentado por docente</w:t>
      </w:r>
    </w:p>
    <w:p w:rsidR="003D2ACE" w:rsidRPr="008066BD" w:rsidRDefault="008B26AC" w:rsidP="00930A1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Dra. Alejandra Reguera</w:t>
      </w:r>
      <w:r w:rsidRPr="008066BD">
        <w:rPr>
          <w:sz w:val="22"/>
          <w:szCs w:val="22"/>
        </w:rPr>
        <w:t xml:space="preserve"> </w:t>
      </w: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eleva Proyecto y solicita apoyo económico para desarrollo de actividades. (</w:t>
      </w:r>
      <w:r w:rsidRPr="008066BD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Se adjunta documentación a solicitud de la causante</w:t>
      </w:r>
      <w:r w:rsidR="00930A1E"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).</w:t>
      </w:r>
    </w:p>
    <w:p w:rsidR="00D40458" w:rsidRPr="008066BD" w:rsidRDefault="00D40458" w:rsidP="00D4045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Proyectos de Consejeros Graduados </w:t>
      </w:r>
    </w:p>
    <w:p w:rsidR="00D40458" w:rsidRPr="008066BD" w:rsidRDefault="00D40458" w:rsidP="00D40458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0058557/2017 CAUSANTE </w:t>
      </w:r>
      <w:r w:rsidRPr="008066BD">
        <w:rPr>
          <w:rFonts w:ascii="Arial Narrow" w:eastAsia="Batang" w:hAnsi="Arial Narrow" w:cs="Arial"/>
          <w:bCs/>
          <w:sz w:val="22"/>
          <w:szCs w:val="22"/>
        </w:rPr>
        <w:t xml:space="preserve">Consejeros de Graduados por Lenguas </w:t>
      </w:r>
      <w:r w:rsidRPr="008066BD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8066BD">
        <w:rPr>
          <w:rFonts w:ascii="Arial Narrow" w:eastAsia="Batang" w:hAnsi="Arial Narrow" w:cs="Arial"/>
          <w:bCs/>
          <w:sz w:val="22"/>
          <w:szCs w:val="22"/>
        </w:rPr>
        <w:t xml:space="preserve">Presentan proyecto de nuevo Reglamento de Adscripción. </w:t>
      </w:r>
      <w:r w:rsidRPr="008066BD">
        <w:rPr>
          <w:rFonts w:ascii="Arial Narrow" w:eastAsia="Batang" w:hAnsi="Arial Narrow" w:cs="Arial"/>
          <w:bCs/>
          <w:sz w:val="22"/>
          <w:szCs w:val="22"/>
          <w:u w:val="single"/>
        </w:rPr>
        <w:t>(Reingresa a Comisión según lo estipulado por Decanato, previo paso por Secretaría de Asuntos Académicos UNC).</w:t>
      </w:r>
    </w:p>
    <w:p w:rsidR="00D40458" w:rsidRPr="008066BD" w:rsidRDefault="00D40458" w:rsidP="00D40458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Arial Narrow" w:hAnsi="Arial Narrow" w:cs="Arial Narrow"/>
          <w:b/>
          <w:sz w:val="22"/>
          <w:szCs w:val="22"/>
        </w:rPr>
        <w:t xml:space="preserve">EXP-UNC: 0054225/2017 CAUSANTE </w:t>
      </w:r>
      <w:r w:rsidRPr="008066BD">
        <w:rPr>
          <w:rFonts w:ascii="Arial Narrow" w:eastAsia="Arial Narrow" w:hAnsi="Arial Narrow" w:cs="Arial Narrow"/>
          <w:sz w:val="22"/>
          <w:szCs w:val="22"/>
        </w:rPr>
        <w:t xml:space="preserve">Trad. Sabrina Vaillard y Prof. Trad. Matías Argüello Pitt - Consejeros de Graduados por Lenguas </w:t>
      </w:r>
      <w:r w:rsidRPr="008066BD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8066BD">
        <w:rPr>
          <w:rFonts w:ascii="Arial Narrow" w:eastAsia="Arial Narrow" w:hAnsi="Arial Narrow" w:cs="Arial Narrow"/>
          <w:sz w:val="22"/>
          <w:szCs w:val="22"/>
        </w:rPr>
        <w:t xml:space="preserve"> Presentan proyecto de Programa de formación continua para graduados.</w:t>
      </w: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8066BD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(Reingresa a comisión para su tratamiento a pedido de Consejeros Graduados el 27 de junio).</w:t>
      </w:r>
    </w:p>
    <w:p w:rsidR="003D2ACE" w:rsidRPr="008066BD" w:rsidRDefault="0032342B" w:rsidP="00930A1E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/>
          <w:b/>
          <w:sz w:val="22"/>
          <w:szCs w:val="22"/>
          <w:u w:val="single"/>
        </w:rPr>
        <w:t>Proyecto presentado por Secretaría Académica y SAE (Gestión anterior)</w:t>
      </w:r>
    </w:p>
    <w:p w:rsidR="003D2ACE" w:rsidRPr="008066BD" w:rsidRDefault="0032342B" w:rsidP="00930A1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8066BD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8066BD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8066BD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8066BD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8066BD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3D2ACE" w:rsidRPr="008066BD" w:rsidRDefault="0032342B" w:rsidP="003D2AC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 w:cs="Arial"/>
          <w:b/>
          <w:sz w:val="22"/>
          <w:szCs w:val="22"/>
        </w:rPr>
        <w:t xml:space="preserve">EXP-UNC: 0057920/2016 CAUSANTE </w:t>
      </w:r>
      <w:r w:rsidRPr="008066BD">
        <w:rPr>
          <w:rFonts w:ascii="Arial Narrow" w:hAnsi="Arial Narrow" w:cs="Arial"/>
          <w:sz w:val="22"/>
          <w:szCs w:val="22"/>
        </w:rPr>
        <w:t>Mgtr. Patricia del Valle Lauría – Sec. Académica F.L. y Prof. y Lic. Florencia Drewniak – Sec. Asuntos Estudiantiles F.L.</w:t>
      </w:r>
      <w:r w:rsidRPr="008066BD">
        <w:rPr>
          <w:rFonts w:ascii="Arial Narrow" w:hAnsi="Arial Narrow" w:cs="Arial"/>
          <w:b/>
          <w:sz w:val="22"/>
          <w:szCs w:val="22"/>
        </w:rPr>
        <w:t xml:space="preserve"> ASUNTO:</w:t>
      </w:r>
      <w:r w:rsidRPr="008066BD">
        <w:rPr>
          <w:rFonts w:ascii="Arial Narrow" w:hAnsi="Arial Narrow" w:cs="Arial"/>
          <w:sz w:val="22"/>
          <w:szCs w:val="22"/>
        </w:rPr>
        <w:t xml:space="preserve"> Presentan proyecto de Reglamento de enseñanza.</w:t>
      </w:r>
    </w:p>
    <w:p w:rsidR="003D2ACE" w:rsidRPr="008066BD" w:rsidRDefault="0032342B" w:rsidP="003D2ACE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066BD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8066B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</w:t>
      </w:r>
    </w:p>
    <w:p w:rsidR="008066BD" w:rsidRPr="008066BD" w:rsidRDefault="008066BD" w:rsidP="008066BD">
      <w:pPr>
        <w:pStyle w:val="Prrafodelista"/>
        <w:numPr>
          <w:ilvl w:val="0"/>
          <w:numId w:val="14"/>
        </w:numPr>
        <w:ind w:left="0" w:firstLine="0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Arial Narrow" w:hAnsi="Arial Narrow" w:cs="Arial Narrow"/>
          <w:b/>
          <w:sz w:val="22"/>
          <w:szCs w:val="22"/>
        </w:rPr>
        <w:t>EXP-UNC: 0040054/2018 CAUSANTE:</w:t>
      </w:r>
      <w:r w:rsidRPr="008066BD">
        <w:rPr>
          <w:rFonts w:ascii="Arial Narrow" w:eastAsia="Arial Narrow" w:hAnsi="Arial Narrow" w:cs="Arial Narrow"/>
          <w:sz w:val="22"/>
          <w:szCs w:val="22"/>
        </w:rPr>
        <w:t xml:space="preserve"> Consejeros estudiantiles de Franja Morada </w:t>
      </w:r>
      <w:r w:rsidRPr="008066BD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8066BD">
        <w:rPr>
          <w:rFonts w:ascii="Arial Narrow" w:eastAsia="Arial Narrow" w:hAnsi="Arial Narrow" w:cs="Arial Narrow"/>
          <w:sz w:val="22"/>
          <w:szCs w:val="22"/>
        </w:rPr>
        <w:t xml:space="preserve"> Elevan propuesta de Ordenanza referida a plazos máximos para devolución a estudiantes de exámenes.</w:t>
      </w:r>
    </w:p>
    <w:p w:rsidR="003D2ACE" w:rsidRPr="008066BD" w:rsidRDefault="0032342B" w:rsidP="003D2AC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3D2ACE" w:rsidRPr="008066BD" w:rsidRDefault="0069662A" w:rsidP="003D2AC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</w:t>
      </w:r>
      <w:r w:rsidR="0032342B"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P-UNC: 0023602/2017 CAUSANTE </w:t>
      </w:r>
      <w:r w:rsidR="0032342B"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="0032342B"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32342B"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3D2ACE" w:rsidRPr="008066BD" w:rsidRDefault="0032342B" w:rsidP="003D2AC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Proponen ampliación de turnos especiales de exámenes a estudiantes de todos los años y todas las carreras de la Facultad.</w:t>
      </w:r>
    </w:p>
    <w:p w:rsidR="00090723" w:rsidRPr="008066BD" w:rsidRDefault="0032342B" w:rsidP="00930A1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8066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8066BD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</w:p>
    <w:p w:rsidR="008066BD" w:rsidRPr="008066BD" w:rsidRDefault="008066BD" w:rsidP="008066BD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EXP-UNC 0026043/2016 CAUSANTE </w:t>
      </w:r>
      <w:r w:rsidRPr="008066BD">
        <w:rPr>
          <w:rFonts w:ascii="Arial Narrow" w:hAnsi="Arial Narrow" w:cs="Arial"/>
          <w:sz w:val="22"/>
          <w:szCs w:val="22"/>
          <w:lang w:val="es-ES"/>
        </w:rPr>
        <w:t xml:space="preserve">Srtas. Juana </w:t>
      </w:r>
      <w:proofErr w:type="spellStart"/>
      <w:r w:rsidRPr="008066BD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Pr="008066BD">
        <w:rPr>
          <w:rFonts w:ascii="Arial Narrow" w:hAnsi="Arial Narrow" w:cs="Arial"/>
          <w:sz w:val="22"/>
          <w:szCs w:val="22"/>
          <w:lang w:val="es-ES"/>
        </w:rPr>
        <w:t xml:space="preserve"> y Andrea López Ceballos – Consejeras de AIEL. </w:t>
      </w: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066BD">
        <w:rPr>
          <w:rFonts w:ascii="Arial Narrow" w:hAnsi="Arial Narrow" w:cs="Arial"/>
          <w:sz w:val="22"/>
          <w:szCs w:val="22"/>
          <w:lang w:val="es-ES"/>
        </w:rPr>
        <w:t>Presentan Proyecto de “Régimen de Cursado”.</w:t>
      </w:r>
    </w:p>
    <w:p w:rsidR="008066BD" w:rsidRPr="008066BD" w:rsidRDefault="008066BD" w:rsidP="008066BD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8066BD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066BD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8066BD" w:rsidRPr="008066BD" w:rsidRDefault="008066BD" w:rsidP="008066BD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EXP-UNC: 0033904/2016 CAUSANTE </w:t>
      </w:r>
      <w:r w:rsidRPr="008066BD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066BD">
        <w:rPr>
          <w:rFonts w:ascii="Arial Narrow" w:hAnsi="Arial Narrow" w:cs="Arial"/>
          <w:sz w:val="22"/>
          <w:szCs w:val="22"/>
          <w:lang w:val="es-ES"/>
        </w:rPr>
        <w:t>Elevan propuesta para implementar turnos de cursados para las Secc. de Italiano, Francés y Alemán.</w:t>
      </w:r>
    </w:p>
    <w:p w:rsidR="008066BD" w:rsidRPr="008066BD" w:rsidRDefault="008066BD" w:rsidP="008066BD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8066BD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066BD">
        <w:rPr>
          <w:rFonts w:ascii="Arial Narrow" w:hAnsi="Arial Narrow" w:cs="Arial"/>
          <w:sz w:val="22"/>
          <w:szCs w:val="22"/>
          <w:lang w:val="es-ES"/>
        </w:rPr>
        <w:t>Solic. Reglamentar la corrección completa de evaluaciones.</w:t>
      </w:r>
    </w:p>
    <w:p w:rsidR="00090723" w:rsidRPr="008066BD" w:rsidRDefault="008066BD" w:rsidP="00930A1E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u w:val="single"/>
        </w:rPr>
      </w:pP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8066BD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8066B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066BD">
        <w:rPr>
          <w:rFonts w:ascii="Arial Narrow" w:hAnsi="Arial Narrow" w:cs="Arial"/>
          <w:sz w:val="22"/>
          <w:szCs w:val="22"/>
          <w:lang w:val="es-ES"/>
        </w:rPr>
        <w:t>Solic. reglamentar el tiempo necesario entre instancias evaluativas.</w:t>
      </w:r>
    </w:p>
    <w:sectPr w:rsidR="00090723" w:rsidRPr="008066BD" w:rsidSect="00577F9D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BD" w:rsidRDefault="008066BD">
      <w:r>
        <w:separator/>
      </w:r>
    </w:p>
  </w:endnote>
  <w:endnote w:type="continuationSeparator" w:id="0">
    <w:p w:rsidR="008066BD" w:rsidRDefault="0080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BD" w:rsidRDefault="008066BD" w:rsidP="00577F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66BD" w:rsidRDefault="008066BD" w:rsidP="00577F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BD" w:rsidRDefault="008066BD" w:rsidP="00577F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8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066BD" w:rsidRDefault="008066BD" w:rsidP="00577F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BD" w:rsidRDefault="008066BD">
      <w:r>
        <w:separator/>
      </w:r>
    </w:p>
  </w:footnote>
  <w:footnote w:type="continuationSeparator" w:id="0">
    <w:p w:rsidR="008066BD" w:rsidRDefault="0080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BD" w:rsidRDefault="008066BD" w:rsidP="00577F9D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D7D1B4B" wp14:editId="738CFA50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6BD" w:rsidRDefault="008066BD" w:rsidP="00577F9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8066BD" w:rsidRDefault="008066BD" w:rsidP="00577F9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8066BD" w:rsidRDefault="008066BD" w:rsidP="00577F9D">
    <w:pPr>
      <w:pBdr>
        <w:bottom w:val="single" w:sz="6" w:space="5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BC8D3" wp14:editId="7C040092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6BD" w:rsidRDefault="008066BD">
                          <w:pPr>
                            <w:pStyle w:val="Ttulo1"/>
                          </w:pPr>
                        </w:p>
                        <w:p w:rsidR="008066BD" w:rsidRDefault="008066BD">
                          <w:pPr>
                            <w:pStyle w:val="Ttulo1"/>
                          </w:pPr>
                        </w:p>
                        <w:p w:rsidR="008066BD" w:rsidRDefault="008066BD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8066BD" w:rsidRDefault="008066BD" w:rsidP="00577F9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8066BD" w:rsidRDefault="008066BD" w:rsidP="00577F9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8066BD" w:rsidRDefault="008066BD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8066BD" w:rsidRPr="008C0AA2" w:rsidRDefault="008066BD" w:rsidP="00577F9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8066BD" w:rsidRPr="00405044" w:rsidRDefault="008066BD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930A1E" w:rsidRDefault="00930A1E">
                    <w:pPr>
                      <w:pStyle w:val="Ttulo1"/>
                    </w:pPr>
                  </w:p>
                  <w:p w:rsidR="00930A1E" w:rsidRDefault="00930A1E">
                    <w:pPr>
                      <w:pStyle w:val="Ttulo1"/>
                    </w:pPr>
                  </w:p>
                  <w:p w:rsidR="00930A1E" w:rsidRDefault="00930A1E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930A1E" w:rsidRDefault="00930A1E" w:rsidP="00577F9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930A1E" w:rsidRDefault="00930A1E" w:rsidP="00577F9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930A1E" w:rsidRDefault="00930A1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930A1E" w:rsidRPr="008C0AA2" w:rsidRDefault="00930A1E" w:rsidP="00577F9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930A1E" w:rsidRPr="00405044" w:rsidRDefault="00930A1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83.5pt" o:ole="">
          <v:imagedata r:id="rId2" o:title=""/>
        </v:shape>
        <o:OLEObject Type="Embed" ProgID="CorelDRAW.Graphic.10" ShapeID="_x0000_i1025" DrawAspect="Content" ObjectID="_159747276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747"/>
    <w:multiLevelType w:val="multilevel"/>
    <w:tmpl w:val="3F0659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b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FF70C77"/>
    <w:multiLevelType w:val="hybridMultilevel"/>
    <w:tmpl w:val="916C506C"/>
    <w:lvl w:ilvl="0" w:tplc="E41E12E0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2FF0"/>
    <w:multiLevelType w:val="hybridMultilevel"/>
    <w:tmpl w:val="3468D652"/>
    <w:lvl w:ilvl="0" w:tplc="412451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9F"/>
    <w:multiLevelType w:val="hybridMultilevel"/>
    <w:tmpl w:val="865AB55C"/>
    <w:lvl w:ilvl="0" w:tplc="4BB24B9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69BB"/>
    <w:multiLevelType w:val="hybridMultilevel"/>
    <w:tmpl w:val="21A88B7C"/>
    <w:lvl w:ilvl="0" w:tplc="6BEA75E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3D12"/>
    <w:multiLevelType w:val="hybridMultilevel"/>
    <w:tmpl w:val="EC423424"/>
    <w:lvl w:ilvl="0" w:tplc="AC163B8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30D8B"/>
    <w:multiLevelType w:val="hybridMultilevel"/>
    <w:tmpl w:val="6F023D32"/>
    <w:lvl w:ilvl="0" w:tplc="0FC66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913FA"/>
    <w:multiLevelType w:val="hybridMultilevel"/>
    <w:tmpl w:val="9C169D40"/>
    <w:lvl w:ilvl="0" w:tplc="3ED02E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E39A4"/>
    <w:multiLevelType w:val="hybridMultilevel"/>
    <w:tmpl w:val="F9AAB6E4"/>
    <w:lvl w:ilvl="0" w:tplc="0712813A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3D49"/>
    <w:multiLevelType w:val="hybridMultilevel"/>
    <w:tmpl w:val="70A4A6F6"/>
    <w:lvl w:ilvl="0" w:tplc="B8982E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03539"/>
    <w:multiLevelType w:val="hybridMultilevel"/>
    <w:tmpl w:val="F84AC66A"/>
    <w:lvl w:ilvl="0" w:tplc="DADCE7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7A99"/>
    <w:multiLevelType w:val="hybridMultilevel"/>
    <w:tmpl w:val="16EA4C9A"/>
    <w:lvl w:ilvl="0" w:tplc="0CA473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A38E8"/>
    <w:multiLevelType w:val="hybridMultilevel"/>
    <w:tmpl w:val="0556178E"/>
    <w:lvl w:ilvl="0" w:tplc="B630CE9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7C"/>
    <w:rsid w:val="00090723"/>
    <w:rsid w:val="000979D9"/>
    <w:rsid w:val="000E74F6"/>
    <w:rsid w:val="0013222B"/>
    <w:rsid w:val="001F18C7"/>
    <w:rsid w:val="001F6A13"/>
    <w:rsid w:val="002714D6"/>
    <w:rsid w:val="00292C90"/>
    <w:rsid w:val="0029421F"/>
    <w:rsid w:val="0032342B"/>
    <w:rsid w:val="003575C7"/>
    <w:rsid w:val="003D2ACE"/>
    <w:rsid w:val="00577F9D"/>
    <w:rsid w:val="0065153E"/>
    <w:rsid w:val="0069662A"/>
    <w:rsid w:val="006B10AD"/>
    <w:rsid w:val="006F4A7C"/>
    <w:rsid w:val="007165B6"/>
    <w:rsid w:val="0073732E"/>
    <w:rsid w:val="007D1B30"/>
    <w:rsid w:val="008066BD"/>
    <w:rsid w:val="008B26AC"/>
    <w:rsid w:val="009033DA"/>
    <w:rsid w:val="00930A1E"/>
    <w:rsid w:val="00994130"/>
    <w:rsid w:val="00AB067E"/>
    <w:rsid w:val="00B12500"/>
    <w:rsid w:val="00B8309E"/>
    <w:rsid w:val="00B862DC"/>
    <w:rsid w:val="00BE0E6D"/>
    <w:rsid w:val="00C46BF7"/>
    <w:rsid w:val="00CD61C6"/>
    <w:rsid w:val="00D40458"/>
    <w:rsid w:val="00D67B8A"/>
    <w:rsid w:val="00E46046"/>
    <w:rsid w:val="00EE20E9"/>
    <w:rsid w:val="00F0335E"/>
    <w:rsid w:val="00F868C1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B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342B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42B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342B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342B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323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42B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32342B"/>
  </w:style>
  <w:style w:type="character" w:styleId="Textoennegrita">
    <w:name w:val="Strong"/>
    <w:basedOn w:val="Fuentedeprrafopredeter"/>
    <w:uiPriority w:val="22"/>
    <w:qFormat/>
    <w:rsid w:val="00323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B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342B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42B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342B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342B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323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42B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32342B"/>
  </w:style>
  <w:style w:type="character" w:styleId="Textoennegrita">
    <w:name w:val="Strong"/>
    <w:basedOn w:val="Fuentedeprrafopredeter"/>
    <w:uiPriority w:val="22"/>
    <w:qFormat/>
    <w:rsid w:val="0032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A0EC-F0B4-4EF2-8E23-3A20005C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7</cp:revision>
  <cp:lastPrinted>2018-08-28T10:09:00Z</cp:lastPrinted>
  <dcterms:created xsi:type="dcterms:W3CDTF">2018-08-24T13:40:00Z</dcterms:created>
  <dcterms:modified xsi:type="dcterms:W3CDTF">2018-09-03T12:40:00Z</dcterms:modified>
</cp:coreProperties>
</file>